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9BA8D" w14:textId="679FB388" w:rsidR="00DB0550" w:rsidRPr="00F774F2" w:rsidRDefault="00F774F2" w:rsidP="00F774F2">
      <w:pPr>
        <w:spacing w:before="90"/>
        <w:ind w:left="100"/>
        <w:rPr>
          <w:rFonts w:ascii="Times New Roman" w:hAnsi="Times New Roman" w:cs="Times New Roman"/>
          <w:b/>
          <w:sz w:val="20"/>
        </w:rPr>
      </w:pPr>
      <w:r w:rsidRPr="00F774F2">
        <w:rPr>
          <w:rFonts w:ascii="Times New Roman" w:hAnsi="Times New Roman" w:cs="Times New Roman"/>
          <w:b/>
          <w:sz w:val="24"/>
        </w:rPr>
        <w:t>COVER LETTER</w:t>
      </w:r>
    </w:p>
    <w:p w14:paraId="1AB1821F" w14:textId="77777777" w:rsidR="00DB0550" w:rsidRPr="00F774F2" w:rsidRDefault="00DB0550">
      <w:pPr>
        <w:pStyle w:val="BodyText"/>
        <w:spacing w:before="4"/>
        <w:rPr>
          <w:rFonts w:ascii="Times New Roman" w:hAnsi="Times New Roman" w:cs="Times New Roman"/>
          <w:sz w:val="17"/>
        </w:rPr>
      </w:pPr>
    </w:p>
    <w:p w14:paraId="39B8A29B" w14:textId="77777777" w:rsidR="00F774F2" w:rsidRPr="00F774F2" w:rsidRDefault="00F774F2" w:rsidP="00F774F2">
      <w:pPr>
        <w:pStyle w:val="BodyText"/>
        <w:spacing w:before="1" w:line="530" w:lineRule="atLeast"/>
        <w:ind w:left="100" w:right="8695"/>
        <w:rPr>
          <w:rFonts w:ascii="Times New Roman" w:hAnsi="Times New Roman" w:cs="Times New Roman"/>
          <w:i/>
        </w:rPr>
      </w:pPr>
      <w:r w:rsidRPr="00F774F2">
        <w:rPr>
          <w:rFonts w:ascii="Times New Roman" w:hAnsi="Times New Roman" w:cs="Times New Roman"/>
        </w:rPr>
        <w:t xml:space="preserve">August 26, 2019 </w:t>
      </w:r>
    </w:p>
    <w:p w14:paraId="52693175" w14:textId="77777777" w:rsidR="00F774F2" w:rsidRDefault="00F774F2">
      <w:pPr>
        <w:pStyle w:val="BodyText"/>
        <w:spacing w:before="56"/>
        <w:ind w:left="100"/>
        <w:rPr>
          <w:rFonts w:ascii="Times New Roman" w:hAnsi="Times New Roman" w:cs="Times New Roman"/>
        </w:rPr>
      </w:pPr>
    </w:p>
    <w:p w14:paraId="26D9AC5D" w14:textId="7B42F2CA" w:rsidR="00DB0550" w:rsidRPr="00F774F2" w:rsidRDefault="00F774F2">
      <w:pPr>
        <w:pStyle w:val="BodyText"/>
        <w:spacing w:before="56"/>
        <w:ind w:left="100"/>
        <w:rPr>
          <w:rFonts w:ascii="Times New Roman" w:hAnsi="Times New Roman" w:cs="Times New Roman"/>
        </w:rPr>
      </w:pPr>
      <w:r w:rsidRPr="00F774F2">
        <w:rPr>
          <w:rFonts w:ascii="Times New Roman" w:hAnsi="Times New Roman" w:cs="Times New Roman"/>
        </w:rPr>
        <w:t>Dear</w:t>
      </w:r>
    </w:p>
    <w:p w14:paraId="07B6421B" w14:textId="77777777" w:rsidR="00DB0550" w:rsidRPr="00F774F2" w:rsidRDefault="00F774F2">
      <w:pPr>
        <w:pStyle w:val="BodyText"/>
        <w:ind w:left="100"/>
        <w:rPr>
          <w:rFonts w:ascii="Times New Roman" w:hAnsi="Times New Roman" w:cs="Times New Roman"/>
        </w:rPr>
      </w:pPr>
      <w:r w:rsidRPr="00F774F2">
        <w:rPr>
          <w:rFonts w:ascii="Times New Roman" w:hAnsi="Times New Roman" w:cs="Times New Roman"/>
        </w:rPr>
        <w:t>Editor-in-Chief</w:t>
      </w:r>
    </w:p>
    <w:p w14:paraId="7612C2DF" w14:textId="3BA94E7C" w:rsidR="00DB0550" w:rsidRPr="00F774F2" w:rsidRDefault="003159F5">
      <w:pPr>
        <w:pStyle w:val="Heading1"/>
        <w:rPr>
          <w:i w:val="0"/>
          <w:sz w:val="22"/>
        </w:rPr>
      </w:pPr>
      <w:r w:rsidRPr="00F774F2">
        <w:t>Molecular and Cellular Biomedical Sciences</w:t>
      </w:r>
    </w:p>
    <w:p w14:paraId="48CAE6A3" w14:textId="77777777" w:rsidR="00DB0550" w:rsidRPr="00F774F2" w:rsidRDefault="00DB0550">
      <w:pPr>
        <w:pStyle w:val="BodyText"/>
        <w:spacing w:before="6"/>
        <w:rPr>
          <w:rFonts w:ascii="Times New Roman" w:hAnsi="Times New Roman" w:cs="Times New Roman"/>
        </w:rPr>
      </w:pPr>
    </w:p>
    <w:p w14:paraId="60C2754E" w14:textId="77777777" w:rsidR="00DB0550" w:rsidRPr="00F774F2" w:rsidRDefault="00DB0550">
      <w:pPr>
        <w:pStyle w:val="BodyText"/>
        <w:spacing w:before="1"/>
        <w:rPr>
          <w:rFonts w:ascii="Times New Roman" w:hAnsi="Times New Roman" w:cs="Times New Roman"/>
        </w:rPr>
      </w:pPr>
    </w:p>
    <w:p w14:paraId="1D995B2B" w14:textId="768FB885" w:rsidR="003159F5" w:rsidRPr="00F774F2" w:rsidRDefault="00F774F2" w:rsidP="003159F5">
      <w:pPr>
        <w:ind w:left="142"/>
        <w:jc w:val="both"/>
        <w:rPr>
          <w:rFonts w:ascii="Times New Roman" w:hAnsi="Times New Roman" w:cs="Times New Roman"/>
          <w:i/>
          <w:iCs/>
        </w:rPr>
      </w:pPr>
      <w:r w:rsidRPr="00F774F2">
        <w:rPr>
          <w:rFonts w:ascii="Times New Roman" w:hAnsi="Times New Roman" w:cs="Times New Roman"/>
        </w:rPr>
        <w:t>I am pleased to submit a re</w:t>
      </w:r>
      <w:r w:rsidR="003159F5" w:rsidRPr="00F774F2">
        <w:rPr>
          <w:rFonts w:ascii="Times New Roman" w:hAnsi="Times New Roman" w:cs="Times New Roman"/>
        </w:rPr>
        <w:t>search</w:t>
      </w:r>
      <w:r w:rsidRPr="00F774F2">
        <w:rPr>
          <w:rFonts w:ascii="Times New Roman" w:hAnsi="Times New Roman" w:cs="Times New Roman"/>
        </w:rPr>
        <w:t xml:space="preserve"> article entitled “</w:t>
      </w:r>
      <w:r w:rsidR="003159F5" w:rsidRPr="00F774F2">
        <w:rPr>
          <w:rFonts w:ascii="Times New Roman" w:hAnsi="Times New Roman" w:cs="Times New Roman"/>
        </w:rPr>
        <w:t>Serum Cystatin-C and Adiponectin Levels in Obese Adolescent: Its Correlation with Obesity Parameters and Blood Pressure</w:t>
      </w:r>
      <w:r w:rsidRPr="00F774F2">
        <w:rPr>
          <w:rFonts w:ascii="Times New Roman" w:hAnsi="Times New Roman" w:cs="Times New Roman"/>
        </w:rPr>
        <w:t xml:space="preserve">” by </w:t>
      </w:r>
      <w:r w:rsidR="003159F5" w:rsidRPr="00F774F2">
        <w:rPr>
          <w:rFonts w:ascii="Times New Roman" w:hAnsi="Times New Roman" w:cs="Times New Roman"/>
          <w:lang w:val="id-ID"/>
        </w:rPr>
        <w:t>Ridwan</w:t>
      </w:r>
      <w:r w:rsidR="003159F5" w:rsidRPr="00F774F2">
        <w:rPr>
          <w:rFonts w:ascii="Times New Roman" w:hAnsi="Times New Roman" w:cs="Times New Roman"/>
        </w:rPr>
        <w:t xml:space="preserve">, Ami </w:t>
      </w:r>
      <w:proofErr w:type="spellStart"/>
      <w:r w:rsidR="003159F5" w:rsidRPr="00F774F2">
        <w:rPr>
          <w:rFonts w:ascii="Times New Roman" w:hAnsi="Times New Roman" w:cs="Times New Roman"/>
        </w:rPr>
        <w:t>Febriza</w:t>
      </w:r>
      <w:proofErr w:type="spellEnd"/>
      <w:r w:rsidR="003159F5" w:rsidRPr="00F774F2">
        <w:rPr>
          <w:rFonts w:ascii="Times New Roman" w:hAnsi="Times New Roman" w:cs="Times New Roman"/>
        </w:rPr>
        <w:t>,</w:t>
      </w:r>
      <w:r w:rsidR="003159F5" w:rsidRPr="00F774F2">
        <w:rPr>
          <w:rFonts w:ascii="Times New Roman" w:hAnsi="Times New Roman" w:cs="Times New Roman"/>
          <w:vertAlign w:val="superscript"/>
        </w:rPr>
        <w:t xml:space="preserve"> </w:t>
      </w:r>
      <w:proofErr w:type="spellStart"/>
      <w:r w:rsidR="003159F5" w:rsidRPr="00F774F2">
        <w:rPr>
          <w:rFonts w:ascii="Times New Roman" w:hAnsi="Times New Roman" w:cs="Times New Roman"/>
        </w:rPr>
        <w:t>Elmiana</w:t>
      </w:r>
      <w:proofErr w:type="spellEnd"/>
      <w:r w:rsidR="003159F5" w:rsidRPr="00F774F2">
        <w:rPr>
          <w:rFonts w:ascii="Times New Roman" w:hAnsi="Times New Roman" w:cs="Times New Roman"/>
        </w:rPr>
        <w:t xml:space="preserve"> </w:t>
      </w:r>
      <w:proofErr w:type="spellStart"/>
      <w:r w:rsidR="003159F5" w:rsidRPr="00F774F2">
        <w:rPr>
          <w:rFonts w:ascii="Times New Roman" w:hAnsi="Times New Roman" w:cs="Times New Roman"/>
        </w:rPr>
        <w:t>Bongga</w:t>
      </w:r>
      <w:proofErr w:type="spellEnd"/>
      <w:r w:rsidR="003159F5" w:rsidRPr="00F774F2">
        <w:rPr>
          <w:rFonts w:ascii="Times New Roman" w:hAnsi="Times New Roman" w:cs="Times New Roman"/>
        </w:rPr>
        <w:t xml:space="preserve"> </w:t>
      </w:r>
      <w:proofErr w:type="spellStart"/>
      <w:r w:rsidR="003159F5" w:rsidRPr="00F774F2">
        <w:rPr>
          <w:rFonts w:ascii="Times New Roman" w:hAnsi="Times New Roman" w:cs="Times New Roman"/>
        </w:rPr>
        <w:t>Linggi</w:t>
      </w:r>
      <w:proofErr w:type="spellEnd"/>
      <w:r w:rsidR="003159F5" w:rsidRPr="00F774F2">
        <w:rPr>
          <w:rFonts w:ascii="Times New Roman" w:hAnsi="Times New Roman" w:cs="Times New Roman"/>
        </w:rPr>
        <w:t xml:space="preserve">, </w:t>
      </w:r>
      <w:r w:rsidR="003159F5" w:rsidRPr="00F774F2">
        <w:rPr>
          <w:rFonts w:ascii="Times New Roman" w:hAnsi="Times New Roman" w:cs="Times New Roman"/>
          <w:lang w:val="id-ID"/>
        </w:rPr>
        <w:t>Rosdiana Natzir</w:t>
      </w:r>
      <w:r w:rsidR="003159F5" w:rsidRPr="00F774F2">
        <w:rPr>
          <w:rFonts w:ascii="Times New Roman" w:hAnsi="Times New Roman" w:cs="Times New Roman"/>
          <w:lang w:val="en-ID"/>
        </w:rPr>
        <w:t xml:space="preserve"> a</w:t>
      </w:r>
      <w:proofErr w:type="spellStart"/>
      <w:r w:rsidR="003159F5" w:rsidRPr="00F774F2">
        <w:rPr>
          <w:rFonts w:ascii="Times New Roman" w:hAnsi="Times New Roman" w:cs="Times New Roman"/>
        </w:rPr>
        <w:t>nd</w:t>
      </w:r>
      <w:proofErr w:type="spellEnd"/>
      <w:r w:rsidR="003159F5" w:rsidRPr="00F774F2">
        <w:rPr>
          <w:rFonts w:ascii="Times New Roman" w:hAnsi="Times New Roman" w:cs="Times New Roman"/>
        </w:rPr>
        <w:t xml:space="preserve"> </w:t>
      </w:r>
      <w:proofErr w:type="spellStart"/>
      <w:r w:rsidR="003159F5" w:rsidRPr="00F774F2">
        <w:rPr>
          <w:rFonts w:ascii="Times New Roman" w:hAnsi="Times New Roman" w:cs="Times New Roman"/>
        </w:rPr>
        <w:t>Nurpudji</w:t>
      </w:r>
      <w:proofErr w:type="spellEnd"/>
      <w:r w:rsidR="003159F5" w:rsidRPr="00F774F2">
        <w:rPr>
          <w:rFonts w:ascii="Times New Roman" w:hAnsi="Times New Roman" w:cs="Times New Roman"/>
        </w:rPr>
        <w:t xml:space="preserve"> </w:t>
      </w:r>
      <w:proofErr w:type="spellStart"/>
      <w:r w:rsidR="003159F5" w:rsidRPr="00F774F2">
        <w:rPr>
          <w:rFonts w:ascii="Times New Roman" w:hAnsi="Times New Roman" w:cs="Times New Roman"/>
        </w:rPr>
        <w:t>Astusti</w:t>
      </w:r>
      <w:proofErr w:type="spellEnd"/>
      <w:r w:rsidR="003159F5" w:rsidRPr="00F774F2">
        <w:rPr>
          <w:rFonts w:ascii="Times New Roman" w:hAnsi="Times New Roman" w:cs="Times New Roman"/>
        </w:rPr>
        <w:t xml:space="preserve"> </w:t>
      </w:r>
      <w:proofErr w:type="spellStart"/>
      <w:r w:rsidR="003159F5" w:rsidRPr="00F774F2">
        <w:rPr>
          <w:rFonts w:ascii="Times New Roman" w:hAnsi="Times New Roman" w:cs="Times New Roman"/>
        </w:rPr>
        <w:t>Taslim</w:t>
      </w:r>
      <w:proofErr w:type="spellEnd"/>
      <w:r w:rsidR="003159F5" w:rsidRPr="00F774F2">
        <w:rPr>
          <w:rFonts w:ascii="Times New Roman" w:hAnsi="Times New Roman" w:cs="Times New Roman"/>
        </w:rPr>
        <w:t xml:space="preserve"> </w:t>
      </w:r>
      <w:r w:rsidRPr="00F774F2">
        <w:rPr>
          <w:rFonts w:ascii="Times New Roman" w:hAnsi="Times New Roman" w:cs="Times New Roman"/>
        </w:rPr>
        <w:t xml:space="preserve">for consideration for publication in the </w:t>
      </w:r>
      <w:r w:rsidR="003159F5" w:rsidRPr="00F774F2">
        <w:rPr>
          <w:rFonts w:ascii="Times New Roman" w:hAnsi="Times New Roman" w:cs="Times New Roman"/>
          <w:i/>
          <w:iCs/>
        </w:rPr>
        <w:t>Molecular and Cellular Biomedical Sciences.</w:t>
      </w:r>
    </w:p>
    <w:p w14:paraId="70C132E1" w14:textId="77777777" w:rsidR="00DB0550" w:rsidRPr="00F774F2" w:rsidRDefault="00DB0550" w:rsidP="003159F5">
      <w:pPr>
        <w:ind w:left="142"/>
        <w:jc w:val="both"/>
        <w:rPr>
          <w:rFonts w:ascii="Times New Roman" w:hAnsi="Times New Roman" w:cs="Times New Roman"/>
        </w:rPr>
      </w:pPr>
    </w:p>
    <w:p w14:paraId="338D9CBD" w14:textId="008253CC" w:rsidR="003159F5" w:rsidRPr="00F774F2" w:rsidRDefault="00F774F2" w:rsidP="003159F5">
      <w:pPr>
        <w:ind w:left="142"/>
        <w:jc w:val="both"/>
        <w:rPr>
          <w:rFonts w:ascii="Times New Roman" w:hAnsi="Times New Roman" w:cs="Times New Roman"/>
        </w:rPr>
      </w:pPr>
      <w:r w:rsidRPr="00F774F2">
        <w:rPr>
          <w:rFonts w:ascii="Times New Roman" w:hAnsi="Times New Roman" w:cs="Times New Roman"/>
        </w:rPr>
        <w:t xml:space="preserve">In this manuscript, we </w:t>
      </w:r>
      <w:r w:rsidR="003159F5" w:rsidRPr="00F774F2">
        <w:rPr>
          <w:rFonts w:ascii="Times New Roman" w:hAnsi="Times New Roman" w:cs="Times New Roman"/>
        </w:rPr>
        <w:t>found</w:t>
      </w:r>
      <w:r w:rsidRPr="00F774F2">
        <w:rPr>
          <w:rFonts w:ascii="Times New Roman" w:hAnsi="Times New Roman" w:cs="Times New Roman"/>
        </w:rPr>
        <w:t xml:space="preserve"> that </w:t>
      </w:r>
      <w:r w:rsidR="003159F5" w:rsidRPr="00F774F2">
        <w:rPr>
          <w:rFonts w:ascii="Times New Roman" w:hAnsi="Times New Roman" w:cs="Times New Roman"/>
        </w:rPr>
        <w:t xml:space="preserve">there is decline in early stage kidney function and inflammation in obese adolescents as evidenced by increased serum cystatin c levels and decreased serum adiponectin levels. These two biomarkers correlate with blood pressure, BMI and waist circumference and play a role in the </w:t>
      </w:r>
      <w:proofErr w:type="spellStart"/>
      <w:r w:rsidR="003159F5" w:rsidRPr="00F774F2">
        <w:rPr>
          <w:rFonts w:ascii="Times New Roman" w:hAnsi="Times New Roman" w:cs="Times New Roman"/>
        </w:rPr>
        <w:t>pathomechanism</w:t>
      </w:r>
      <w:proofErr w:type="spellEnd"/>
      <w:r w:rsidR="003159F5" w:rsidRPr="00F774F2">
        <w:rPr>
          <w:rFonts w:ascii="Times New Roman" w:hAnsi="Times New Roman" w:cs="Times New Roman"/>
        </w:rPr>
        <w:t xml:space="preserve"> of early stage impairment of kidney function and inflammation in obese adolescents.</w:t>
      </w:r>
    </w:p>
    <w:p w14:paraId="3EC9E35D" w14:textId="46EAAA21" w:rsidR="00DB0550" w:rsidRPr="00F774F2" w:rsidRDefault="00DB0550">
      <w:pPr>
        <w:ind w:left="100" w:right="779"/>
        <w:rPr>
          <w:rFonts w:ascii="Times New Roman" w:hAnsi="Times New Roman" w:cs="Times New Roman"/>
          <w:sz w:val="20"/>
        </w:rPr>
      </w:pPr>
    </w:p>
    <w:p w14:paraId="622449EA" w14:textId="77777777" w:rsidR="00DB0550" w:rsidRPr="00F774F2" w:rsidRDefault="00DB0550">
      <w:pPr>
        <w:pStyle w:val="BodyText"/>
        <w:spacing w:before="4"/>
        <w:rPr>
          <w:rFonts w:ascii="Times New Roman" w:hAnsi="Times New Roman" w:cs="Times New Roman"/>
          <w:sz w:val="23"/>
        </w:rPr>
      </w:pPr>
    </w:p>
    <w:p w14:paraId="25347BC3" w14:textId="7BB47E44" w:rsidR="00DB0550" w:rsidRPr="00F774F2" w:rsidRDefault="00F774F2" w:rsidP="00F774F2">
      <w:pPr>
        <w:ind w:left="142"/>
        <w:jc w:val="both"/>
        <w:rPr>
          <w:rFonts w:ascii="Times New Roman" w:hAnsi="Times New Roman" w:cs="Times New Roman"/>
          <w:i/>
          <w:iCs/>
        </w:rPr>
      </w:pPr>
      <w:r w:rsidRPr="00F774F2">
        <w:rPr>
          <w:rFonts w:ascii="Times New Roman" w:hAnsi="Times New Roman" w:cs="Times New Roman"/>
          <w:sz w:val="24"/>
          <w:szCs w:val="24"/>
        </w:rPr>
        <w:t xml:space="preserve">We believe that this manuscript is appropriate for publication by the </w:t>
      </w:r>
      <w:r w:rsidRPr="00F774F2">
        <w:rPr>
          <w:rFonts w:ascii="Times New Roman" w:hAnsi="Times New Roman" w:cs="Times New Roman"/>
          <w:i/>
          <w:iCs/>
        </w:rPr>
        <w:t xml:space="preserve">Molecular and Cellular Biomedical </w:t>
      </w:r>
      <w:proofErr w:type="spellStart"/>
      <w:r w:rsidRPr="00F774F2">
        <w:rPr>
          <w:rFonts w:ascii="Times New Roman" w:hAnsi="Times New Roman" w:cs="Times New Roman"/>
          <w:i/>
          <w:iCs/>
        </w:rPr>
        <w:t>Sciences</w:t>
      </w:r>
      <w:r w:rsidRPr="00F774F2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F774F2">
        <w:rPr>
          <w:rFonts w:ascii="Times New Roman" w:hAnsi="Times New Roman" w:cs="Times New Roman"/>
          <w:sz w:val="24"/>
          <w:szCs w:val="24"/>
        </w:rPr>
        <w:t xml:space="preserve"> it has specific link to the journal’s aims &amp; scope. This manuscript has not been published and is not under consideration for publication elsewhere. By accepting this manuscript for review, we </w:t>
      </w:r>
      <w:proofErr w:type="gramStart"/>
      <w:r w:rsidRPr="00F774F2">
        <w:rPr>
          <w:rFonts w:ascii="Times New Roman" w:hAnsi="Times New Roman" w:cs="Times New Roman"/>
          <w:sz w:val="24"/>
          <w:szCs w:val="24"/>
        </w:rPr>
        <w:t>accepts</w:t>
      </w:r>
      <w:proofErr w:type="gramEnd"/>
      <w:r w:rsidRPr="00F774F2">
        <w:rPr>
          <w:rFonts w:ascii="Times New Roman" w:hAnsi="Times New Roman" w:cs="Times New Roman"/>
          <w:sz w:val="24"/>
          <w:szCs w:val="24"/>
        </w:rPr>
        <w:t xml:space="preserve"> these terms and agrees that the terms in this letter are paramount and supersede any provisions in any publication agreement for this article, already signed or to be signed at a later date, that may conflict. We have no conflicts of interest to disclose.</w:t>
      </w:r>
    </w:p>
    <w:p w14:paraId="697CB4F0" w14:textId="77777777" w:rsidR="00DB0550" w:rsidRPr="00F774F2" w:rsidRDefault="00DB0550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14:paraId="703657DE" w14:textId="446853DB" w:rsidR="00DB0550" w:rsidRPr="00F774F2" w:rsidRDefault="00227068" w:rsidP="00F774F2">
      <w:pPr>
        <w:pStyle w:val="BodyText"/>
        <w:spacing w:line="480" w:lineRule="auto"/>
        <w:ind w:left="100" w:right="711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18AC49FD" wp14:editId="426BB06D">
            <wp:simplePos x="0" y="0"/>
            <wp:positionH relativeFrom="column">
              <wp:posOffset>-3175</wp:posOffset>
            </wp:positionH>
            <wp:positionV relativeFrom="paragraph">
              <wp:posOffset>564515</wp:posOffset>
            </wp:positionV>
            <wp:extent cx="1524000" cy="762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4F2" w:rsidRPr="00F774F2">
        <w:rPr>
          <w:rFonts w:ascii="Times New Roman" w:hAnsi="Times New Roman" w:cs="Times New Roman"/>
          <w:sz w:val="24"/>
          <w:szCs w:val="24"/>
        </w:rPr>
        <w:t>Thank you for your consideration</w:t>
      </w:r>
      <w:r w:rsidR="00F774F2">
        <w:rPr>
          <w:rFonts w:ascii="Times New Roman" w:hAnsi="Times New Roman" w:cs="Times New Roman"/>
          <w:sz w:val="24"/>
          <w:szCs w:val="24"/>
        </w:rPr>
        <w:t xml:space="preserve"> </w:t>
      </w:r>
      <w:r w:rsidR="00F774F2" w:rsidRPr="00F774F2">
        <w:rPr>
          <w:rFonts w:ascii="Times New Roman" w:hAnsi="Times New Roman" w:cs="Times New Roman"/>
          <w:sz w:val="24"/>
          <w:szCs w:val="24"/>
        </w:rPr>
        <w:t>Sincerely,</w:t>
      </w:r>
    </w:p>
    <w:p w14:paraId="6FD5C313" w14:textId="703F3886" w:rsidR="00DB0550" w:rsidRDefault="00DB0550">
      <w:pPr>
        <w:pStyle w:val="BodyText"/>
        <w:ind w:left="100"/>
        <w:rPr>
          <w:rFonts w:ascii="Times New Roman" w:hAnsi="Times New Roman" w:cs="Times New Roman"/>
          <w:sz w:val="24"/>
          <w:szCs w:val="24"/>
        </w:rPr>
      </w:pPr>
    </w:p>
    <w:p w14:paraId="37C841CA" w14:textId="742DC9B8" w:rsidR="00F774F2" w:rsidRPr="00F774F2" w:rsidRDefault="00F774F2">
      <w:pPr>
        <w:pStyle w:val="BodyText"/>
        <w:ind w:left="100"/>
        <w:rPr>
          <w:rFonts w:ascii="Times New Roman" w:hAnsi="Times New Roman" w:cs="Times New Roman"/>
          <w:sz w:val="24"/>
          <w:szCs w:val="24"/>
        </w:rPr>
      </w:pPr>
    </w:p>
    <w:p w14:paraId="76A9B19A" w14:textId="78A890B1" w:rsidR="00DB0550" w:rsidRDefault="00DB0550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5C3BE73" w14:textId="77777777" w:rsidR="00227068" w:rsidRPr="00F774F2" w:rsidRDefault="00227068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670F4AF7" w14:textId="5A116DF7" w:rsidR="00DB0550" w:rsidRPr="00F774F2" w:rsidRDefault="00F774F2">
      <w:pPr>
        <w:pStyle w:val="BodyText"/>
        <w:spacing w:before="1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Ridwan</w:t>
      </w:r>
    </w:p>
    <w:sectPr w:rsidR="00DB0550" w:rsidRPr="00F774F2">
      <w:type w:val="continuous"/>
      <w:pgSz w:w="12240" w:h="15840"/>
      <w:pgMar w:top="1500" w:right="6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550"/>
    <w:rsid w:val="00227068"/>
    <w:rsid w:val="003159F5"/>
    <w:rsid w:val="00B465B9"/>
    <w:rsid w:val="00DB0550"/>
    <w:rsid w:val="00F774F2"/>
    <w:rsid w:val="00FB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84840"/>
  <w15:docId w15:val="{737D9D54-0CBD-4158-B893-EB95DBA4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imes New Roman" w:eastAsia="Times New Roman" w:hAnsi="Times New Roman" w:cs="Times New Roman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Airiamelynda Aqua</cp:lastModifiedBy>
  <cp:revision>4</cp:revision>
  <dcterms:created xsi:type="dcterms:W3CDTF">2019-08-26T10:10:00Z</dcterms:created>
  <dcterms:modified xsi:type="dcterms:W3CDTF">2019-08-26T12:06:00Z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2019-08-26T00:00:00Z</vt:filetime>
  </property>
</Properties>
</file>